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48" w:rsidRDefault="009C3161" w:rsidP="009C31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79/2023</w:t>
      </w:r>
    </w:p>
    <w:p w:rsidR="009C3161" w:rsidRDefault="009C3161" w:rsidP="009C31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Łąck</w:t>
      </w:r>
    </w:p>
    <w:p w:rsidR="009C3161" w:rsidRDefault="009C3161" w:rsidP="009C31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30 maja 2023 r.</w:t>
      </w:r>
    </w:p>
    <w:p w:rsidR="009C3161" w:rsidRDefault="009C3161" w:rsidP="009C31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161" w:rsidRPr="00AC1137" w:rsidRDefault="009C3161" w:rsidP="009C3161">
      <w:pPr>
        <w:rPr>
          <w:rFonts w:ascii="Times New Roman" w:hAnsi="Times New Roman" w:cs="Times New Roman"/>
          <w:b/>
          <w:sz w:val="24"/>
          <w:szCs w:val="24"/>
        </w:rPr>
      </w:pPr>
      <w:r w:rsidRPr="00AC1137">
        <w:rPr>
          <w:rFonts w:ascii="Times New Roman" w:hAnsi="Times New Roman" w:cs="Times New Roman"/>
          <w:b/>
          <w:sz w:val="24"/>
          <w:szCs w:val="24"/>
        </w:rPr>
        <w:t>w sprawie: przedstawienia Radzie Gminy Łąck Raportu o stanie Gminy Łąck</w:t>
      </w:r>
      <w:r w:rsidR="00AC1137">
        <w:rPr>
          <w:rFonts w:ascii="Times New Roman" w:hAnsi="Times New Roman" w:cs="Times New Roman"/>
          <w:b/>
          <w:sz w:val="24"/>
          <w:szCs w:val="24"/>
        </w:rPr>
        <w:t>.</w:t>
      </w:r>
    </w:p>
    <w:p w:rsidR="009C3161" w:rsidRPr="00AC1137" w:rsidRDefault="009C3161" w:rsidP="009C3161">
      <w:pPr>
        <w:rPr>
          <w:rFonts w:ascii="Times New Roman" w:hAnsi="Times New Roman" w:cs="Times New Roman"/>
          <w:b/>
          <w:sz w:val="24"/>
          <w:szCs w:val="24"/>
        </w:rPr>
      </w:pPr>
    </w:p>
    <w:p w:rsidR="00AC1137" w:rsidRPr="00AC1137" w:rsidRDefault="009C3161" w:rsidP="00AC11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1137">
        <w:rPr>
          <w:rFonts w:ascii="Times New Roman" w:hAnsi="Times New Roman" w:cs="Times New Roman"/>
          <w:sz w:val="24"/>
          <w:szCs w:val="24"/>
        </w:rPr>
        <w:t xml:space="preserve">Na podstawie art. 18 aa ust.1 ustawy z dnia 8 marca 1990 r. o samorządzie gminnym </w:t>
      </w:r>
    </w:p>
    <w:p w:rsidR="009C3161" w:rsidRPr="00AC1137" w:rsidRDefault="009C3161" w:rsidP="00AC1137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C1137">
        <w:rPr>
          <w:rFonts w:ascii="Times New Roman" w:hAnsi="Times New Roman" w:cs="Times New Roman"/>
          <w:sz w:val="24"/>
          <w:szCs w:val="24"/>
        </w:rPr>
        <w:t>(t</w:t>
      </w:r>
      <w:r w:rsidRPr="00A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j. Dz. U. z 2023 r. poz. 40</w:t>
      </w:r>
      <w:r w:rsidR="00AC1137" w:rsidRPr="00A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ze zm.) zarządzam co następuje:</w:t>
      </w:r>
    </w:p>
    <w:p w:rsidR="00AC1137" w:rsidRPr="00AC1137" w:rsidRDefault="00AC1137" w:rsidP="00AC1137">
      <w:pPr>
        <w:pStyle w:val="Nagwek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1137">
        <w:rPr>
          <w:rFonts w:ascii="Times New Roman" w:hAnsi="Times New Roman" w:cs="Times New Roman"/>
          <w:color w:val="auto"/>
          <w:sz w:val="24"/>
          <w:szCs w:val="24"/>
        </w:rPr>
        <w:t>§ 1</w:t>
      </w:r>
    </w:p>
    <w:p w:rsidR="00AC1137" w:rsidRPr="00AC1137" w:rsidRDefault="00AC1137" w:rsidP="00AC11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1137">
        <w:rPr>
          <w:rFonts w:ascii="Times New Roman" w:hAnsi="Times New Roman" w:cs="Times New Roman"/>
          <w:sz w:val="24"/>
          <w:szCs w:val="24"/>
        </w:rPr>
        <w:t xml:space="preserve">Przedstawiam Radzie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C1137">
        <w:rPr>
          <w:rFonts w:ascii="Times New Roman" w:hAnsi="Times New Roman" w:cs="Times New Roman"/>
          <w:sz w:val="24"/>
          <w:szCs w:val="24"/>
        </w:rPr>
        <w:t>miny Łąck Raport o stanie Gminy Łąck z rok 2022, stanowiący załącznik do niniejszego zarządzenia</w:t>
      </w:r>
    </w:p>
    <w:p w:rsidR="009C3161" w:rsidRPr="00AC1137" w:rsidRDefault="00AC1137" w:rsidP="00AC1137">
      <w:pPr>
        <w:pStyle w:val="Nagwek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1137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Pr="00AC1137"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</w:p>
    <w:p w:rsidR="00AC1137" w:rsidRPr="00AC1137" w:rsidRDefault="00AC1137" w:rsidP="00AC11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1137">
        <w:rPr>
          <w:rFonts w:ascii="Times New Roman" w:hAnsi="Times New Roman" w:cs="Times New Roman"/>
          <w:sz w:val="24"/>
          <w:szCs w:val="24"/>
        </w:rPr>
        <w:t xml:space="preserve">Raport o stanie Gminy Łąck podlega przedstawieniu Radzie Gminy Łąck oraz publikacji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AC1137">
        <w:rPr>
          <w:rFonts w:ascii="Times New Roman" w:hAnsi="Times New Roman" w:cs="Times New Roman"/>
          <w:sz w:val="24"/>
          <w:szCs w:val="24"/>
        </w:rPr>
        <w:t>w Biuletynie Informacji Publicznej Gminy Łąck</w:t>
      </w:r>
    </w:p>
    <w:p w:rsidR="00AC1137" w:rsidRPr="00AC1137" w:rsidRDefault="00AC1137" w:rsidP="00AC1137">
      <w:pPr>
        <w:pStyle w:val="Nagwek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1137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Pr="00AC1137">
        <w:rPr>
          <w:rFonts w:ascii="Times New Roman" w:hAnsi="Times New Roman" w:cs="Times New Roman"/>
          <w:color w:val="auto"/>
          <w:sz w:val="24"/>
          <w:szCs w:val="24"/>
        </w:rPr>
        <w:t xml:space="preserve"> 3</w:t>
      </w:r>
    </w:p>
    <w:p w:rsidR="00AC1137" w:rsidRPr="00AC1137" w:rsidRDefault="00AC1137" w:rsidP="00AC11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1137">
        <w:rPr>
          <w:rFonts w:ascii="Times New Roman" w:hAnsi="Times New Roman" w:cs="Times New Roman"/>
          <w:sz w:val="24"/>
          <w:szCs w:val="24"/>
        </w:rPr>
        <w:t>Wykonanie Uchwały powierza się Sekretarzowi Gminy Łąck</w:t>
      </w:r>
    </w:p>
    <w:p w:rsidR="00AC1137" w:rsidRPr="00AC1137" w:rsidRDefault="00AC1137" w:rsidP="00AC1137">
      <w:pPr>
        <w:pStyle w:val="Nagwek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AC1137">
        <w:rPr>
          <w:rFonts w:ascii="Times New Roman" w:hAnsi="Times New Roman" w:cs="Times New Roman"/>
          <w:color w:val="auto"/>
          <w:sz w:val="24"/>
          <w:szCs w:val="24"/>
        </w:rPr>
        <w:t>§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4</w:t>
      </w:r>
    </w:p>
    <w:p w:rsidR="00AC1137" w:rsidRPr="00AC1137" w:rsidRDefault="00AC1137" w:rsidP="00AC11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1137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AC1137" w:rsidRPr="00AC1137" w:rsidRDefault="00AC1137" w:rsidP="00AC11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1137" w:rsidRPr="00AC1137" w:rsidRDefault="00AC1137" w:rsidP="00AC11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C1137" w:rsidRPr="00AC1137" w:rsidSect="008960B9">
      <w:pgSz w:w="11906" w:h="16838" w:code="9"/>
      <w:pgMar w:top="1686" w:right="1417" w:bottom="1686" w:left="1417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61"/>
    <w:rsid w:val="006D7EFE"/>
    <w:rsid w:val="008960B9"/>
    <w:rsid w:val="009C3161"/>
    <w:rsid w:val="00AC1137"/>
    <w:rsid w:val="00C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9ED30-5B02-42C7-93E6-C1FD6EBF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11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11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2023-05-30T12:09:00Z</cp:lastPrinted>
  <dcterms:created xsi:type="dcterms:W3CDTF">2023-05-30T11:59:00Z</dcterms:created>
  <dcterms:modified xsi:type="dcterms:W3CDTF">2023-05-30T12:58:00Z</dcterms:modified>
</cp:coreProperties>
</file>